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B6A" w:rsidRPr="00CF1FFA" w:rsidRDefault="00912739" w:rsidP="00FC365B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CF1FFA">
        <w:rPr>
          <w:rFonts w:ascii="Times New Roman" w:hAnsi="Times New Roman"/>
          <w:sz w:val="28"/>
          <w:szCs w:val="28"/>
          <w:u w:val="single"/>
        </w:rPr>
        <w:t>Сообщение о планируемом изъятии земельных уча</w:t>
      </w:r>
      <w:r w:rsidR="00FC365B">
        <w:rPr>
          <w:rFonts w:ascii="Times New Roman" w:hAnsi="Times New Roman"/>
          <w:sz w:val="28"/>
          <w:szCs w:val="28"/>
          <w:u w:val="single"/>
        </w:rPr>
        <w:t>стков для государственных нужд</w:t>
      </w:r>
    </w:p>
    <w:p w:rsidR="00437099" w:rsidRDefault="00437099" w:rsidP="00437099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6302AF">
        <w:rPr>
          <w:rFonts w:ascii="Times New Roman" w:hAnsi="Times New Roman"/>
          <w:color w:val="000000"/>
          <w:sz w:val="26"/>
          <w:szCs w:val="26"/>
        </w:rPr>
        <w:t xml:space="preserve">В соответствии с Программой деятельности Государственной компании «Российские автомобильные дороги» на долгосрочный период (2010-2020 годы), утвержденной распоряжением Правительства Российской Федерации от 31.12.2009г.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      </w:t>
      </w:r>
      <w:r w:rsidRPr="006302AF">
        <w:rPr>
          <w:rFonts w:ascii="Times New Roman" w:hAnsi="Times New Roman"/>
          <w:color w:val="000000"/>
          <w:sz w:val="26"/>
          <w:szCs w:val="26"/>
        </w:rPr>
        <w:t>№ 2146-р, в настоящее время осуществляются мероприятия по реализации проекта «Строительство с последующей эксплуатацией на платной основе автомобильной дороги М-4 «Дон» от Москвы через Воронеж, Ростов-на-Дону, Краснодар до Новороссийска на участках км 1119,5 – км 1319, км 1373 – км 1383, Краснодарский край. Реконструкция автомагистрали М-4 «Дон» от Москвы через Воронеж, Ростов-на-Дону, Краснодар до Новороссийска на участках км 1250 – км 1319, км 1373+906 – км 1383+036 (4 этап) Краснодарский кра</w:t>
      </w:r>
      <w:r>
        <w:rPr>
          <w:rFonts w:ascii="Times New Roman" w:hAnsi="Times New Roman"/>
          <w:color w:val="000000"/>
          <w:sz w:val="26"/>
          <w:szCs w:val="26"/>
        </w:rPr>
        <w:t xml:space="preserve">й» в административных границах </w:t>
      </w:r>
      <w:r w:rsidR="00FC365B">
        <w:rPr>
          <w:rFonts w:ascii="Times New Roman" w:hAnsi="Times New Roman"/>
          <w:color w:val="000000"/>
          <w:sz w:val="26"/>
          <w:szCs w:val="26"/>
        </w:rPr>
        <w:t>Кореновского</w:t>
      </w:r>
      <w:r w:rsidR="00FC365B" w:rsidRPr="006302A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C365B">
        <w:rPr>
          <w:rFonts w:ascii="Times New Roman" w:hAnsi="Times New Roman"/>
          <w:color w:val="000000"/>
          <w:sz w:val="26"/>
          <w:szCs w:val="26"/>
        </w:rPr>
        <w:t>района</w:t>
      </w:r>
      <w:r>
        <w:rPr>
          <w:rFonts w:ascii="Times New Roman" w:hAnsi="Times New Roman"/>
          <w:color w:val="000000"/>
          <w:sz w:val="26"/>
          <w:szCs w:val="26"/>
        </w:rPr>
        <w:t xml:space="preserve"> (далее – Объект).</w:t>
      </w:r>
    </w:p>
    <w:p w:rsidR="00236E61" w:rsidRDefault="00236E61" w:rsidP="00236E61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8572E">
        <w:rPr>
          <w:rFonts w:ascii="Times New Roman" w:hAnsi="Times New Roman"/>
          <w:color w:val="000000"/>
          <w:sz w:val="26"/>
          <w:szCs w:val="26"/>
        </w:rPr>
        <w:t xml:space="preserve">Согласно документации по планировке территории в границы реконструкции Объекта попадают земельные участки с кадастровыми номерами 23:12:0601065:38, 23:12:0601065:40, расположенные по адресу: Краснодарский край, Кореновский </w:t>
      </w:r>
      <w:proofErr w:type="gramStart"/>
      <w:r w:rsidRPr="00D8572E">
        <w:rPr>
          <w:rFonts w:ascii="Times New Roman" w:hAnsi="Times New Roman"/>
          <w:color w:val="000000"/>
          <w:sz w:val="26"/>
          <w:szCs w:val="26"/>
        </w:rPr>
        <w:t xml:space="preserve">район, </w:t>
      </w:r>
      <w:r>
        <w:rPr>
          <w:rFonts w:ascii="Times New Roman" w:hAnsi="Times New Roman"/>
          <w:color w:val="000000"/>
          <w:sz w:val="26"/>
          <w:szCs w:val="26"/>
        </w:rPr>
        <w:t xml:space="preserve">  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         </w:t>
      </w:r>
      <w:r w:rsidRPr="00D8572E">
        <w:rPr>
          <w:rFonts w:ascii="Times New Roman" w:hAnsi="Times New Roman"/>
          <w:color w:val="000000"/>
          <w:sz w:val="26"/>
          <w:szCs w:val="26"/>
        </w:rPr>
        <w:t>х. Малеванный.</w:t>
      </w:r>
      <w:r>
        <w:rPr>
          <w:rFonts w:ascii="Times New Roman" w:hAnsi="Times New Roman"/>
          <w:color w:val="000000"/>
          <w:sz w:val="26"/>
          <w:szCs w:val="26"/>
        </w:rPr>
        <w:t xml:space="preserve">, площадью </w:t>
      </w:r>
      <w:r w:rsidRPr="00D8572E">
        <w:rPr>
          <w:rFonts w:ascii="Times New Roman" w:hAnsi="Times New Roman"/>
          <w:color w:val="000000"/>
          <w:sz w:val="26"/>
          <w:szCs w:val="26"/>
        </w:rPr>
        <w:t>4179</w:t>
      </w:r>
      <w:r>
        <w:rPr>
          <w:rFonts w:ascii="Times New Roman" w:hAnsi="Times New Roman"/>
          <w:color w:val="000000"/>
          <w:sz w:val="26"/>
          <w:szCs w:val="26"/>
        </w:rPr>
        <w:t xml:space="preserve"> кв.м. и </w:t>
      </w:r>
      <w:r w:rsidRPr="00D8572E">
        <w:rPr>
          <w:rFonts w:ascii="Times New Roman" w:hAnsi="Times New Roman"/>
          <w:color w:val="000000"/>
          <w:sz w:val="26"/>
          <w:szCs w:val="26"/>
        </w:rPr>
        <w:t>7627</w:t>
      </w:r>
      <w:r>
        <w:rPr>
          <w:rFonts w:ascii="Times New Roman" w:hAnsi="Times New Roman"/>
          <w:color w:val="000000"/>
          <w:sz w:val="26"/>
          <w:szCs w:val="26"/>
        </w:rPr>
        <w:t xml:space="preserve"> кв.м.</w:t>
      </w:r>
    </w:p>
    <w:p w:rsidR="00236E61" w:rsidRDefault="00236E61" w:rsidP="00236E61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Зона планируемого размещения Объекта проходит в границах муниципального образования Кореновский район вдоль федеральной трассы М-4 «Дон», полосой расширения по обе стороны от существующей автомобильной дороги.</w:t>
      </w:r>
    </w:p>
    <w:p w:rsidR="00236E61" w:rsidRDefault="00AA242B" w:rsidP="00DD5B57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Приложением к настоящему сообщению </w:t>
      </w:r>
      <w:r w:rsidR="00FC365B">
        <w:rPr>
          <w:rFonts w:ascii="Times New Roman" w:hAnsi="Times New Roman"/>
          <w:color w:val="000000"/>
          <w:sz w:val="26"/>
          <w:szCs w:val="26"/>
        </w:rPr>
        <w:t>является документация</w:t>
      </w:r>
      <w:r w:rsidR="00437099" w:rsidRPr="00437099">
        <w:rPr>
          <w:rFonts w:ascii="Times New Roman" w:hAnsi="Times New Roman"/>
          <w:color w:val="000000"/>
          <w:sz w:val="26"/>
          <w:szCs w:val="26"/>
        </w:rPr>
        <w:t xml:space="preserve"> по планировке территории</w:t>
      </w:r>
      <w:r w:rsidR="00586B7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F381E" w:rsidRPr="00437099">
        <w:rPr>
          <w:rFonts w:ascii="Times New Roman" w:hAnsi="Times New Roman"/>
          <w:color w:val="000000"/>
          <w:sz w:val="26"/>
          <w:szCs w:val="26"/>
        </w:rPr>
        <w:t xml:space="preserve">утвержденная </w:t>
      </w:r>
      <w:r w:rsidR="00586B7B">
        <w:rPr>
          <w:rFonts w:ascii="Times New Roman" w:hAnsi="Times New Roman"/>
          <w:color w:val="000000"/>
          <w:sz w:val="26"/>
          <w:szCs w:val="26"/>
        </w:rPr>
        <w:t xml:space="preserve">распоряжением Федерального дорожного </w:t>
      </w:r>
      <w:bookmarkStart w:id="0" w:name="_GoBack"/>
      <w:bookmarkEnd w:id="0"/>
      <w:r w:rsidR="00FC365B">
        <w:rPr>
          <w:rFonts w:ascii="Times New Roman" w:hAnsi="Times New Roman"/>
          <w:color w:val="000000"/>
          <w:sz w:val="26"/>
          <w:szCs w:val="26"/>
        </w:rPr>
        <w:t>агентства от</w:t>
      </w:r>
      <w:r w:rsidR="00586B7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37099" w:rsidRPr="00437099">
        <w:rPr>
          <w:rFonts w:ascii="Times New Roman" w:hAnsi="Times New Roman"/>
          <w:color w:val="000000"/>
          <w:sz w:val="26"/>
          <w:szCs w:val="26"/>
        </w:rPr>
        <w:t>24.09.2013 № 1440-р</w:t>
      </w:r>
      <w:r w:rsidR="00586B7B">
        <w:rPr>
          <w:rFonts w:ascii="Times New Roman" w:hAnsi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/>
          <w:color w:val="000000"/>
          <w:sz w:val="26"/>
          <w:szCs w:val="26"/>
        </w:rPr>
        <w:t>предусматривающ</w:t>
      </w:r>
      <w:r w:rsidR="00437099">
        <w:rPr>
          <w:rFonts w:ascii="Times New Roman" w:hAnsi="Times New Roman"/>
          <w:color w:val="000000"/>
          <w:sz w:val="26"/>
          <w:szCs w:val="26"/>
        </w:rPr>
        <w:t>ая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36E61">
        <w:rPr>
          <w:rFonts w:ascii="Times New Roman" w:hAnsi="Times New Roman"/>
          <w:color w:val="000000"/>
          <w:sz w:val="26"/>
          <w:szCs w:val="26"/>
        </w:rPr>
        <w:t xml:space="preserve">изъятие </w:t>
      </w:r>
      <w:r w:rsidR="00236E61" w:rsidRPr="00D8572E">
        <w:rPr>
          <w:rFonts w:ascii="Times New Roman" w:hAnsi="Times New Roman"/>
          <w:color w:val="000000"/>
          <w:sz w:val="26"/>
          <w:szCs w:val="26"/>
        </w:rPr>
        <w:t>земельны</w:t>
      </w:r>
      <w:r w:rsidR="00236E61">
        <w:rPr>
          <w:rFonts w:ascii="Times New Roman" w:hAnsi="Times New Roman"/>
          <w:color w:val="000000"/>
          <w:sz w:val="26"/>
          <w:szCs w:val="26"/>
        </w:rPr>
        <w:t>х участков</w:t>
      </w:r>
      <w:r w:rsidR="00236E61" w:rsidRPr="00D8572E">
        <w:rPr>
          <w:rFonts w:ascii="Times New Roman" w:hAnsi="Times New Roman"/>
          <w:color w:val="000000"/>
          <w:sz w:val="26"/>
          <w:szCs w:val="26"/>
        </w:rPr>
        <w:t xml:space="preserve"> с кадастровыми номерами 23:12:0601065:38, 23:12:0601065:40</w:t>
      </w:r>
      <w:r w:rsidR="00236E61">
        <w:rPr>
          <w:rFonts w:ascii="Times New Roman" w:hAnsi="Times New Roman"/>
          <w:color w:val="000000"/>
          <w:sz w:val="26"/>
          <w:szCs w:val="26"/>
        </w:rPr>
        <w:t>.</w:t>
      </w:r>
    </w:p>
    <w:p w:rsidR="00437099" w:rsidRPr="007B3D10" w:rsidRDefault="00437099" w:rsidP="00437099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Выявление правообладателей </w:t>
      </w:r>
      <w:r w:rsidR="00236E61" w:rsidRPr="00236E61">
        <w:rPr>
          <w:rFonts w:ascii="Times New Roman" w:hAnsi="Times New Roman"/>
          <w:color w:val="000000"/>
          <w:sz w:val="26"/>
          <w:szCs w:val="26"/>
        </w:rPr>
        <w:t>земельных участков с кадастровыми номерами 23:12:0601065:38 (исх. 23:12:0601065:25), 23:12:0601065:40 (исх. 23:12:0601065:24)</w:t>
      </w:r>
      <w:r>
        <w:rPr>
          <w:rFonts w:ascii="Times New Roman" w:hAnsi="Times New Roman"/>
          <w:color w:val="000000"/>
          <w:sz w:val="26"/>
          <w:szCs w:val="26"/>
        </w:rPr>
        <w:t>, подлежащ</w:t>
      </w:r>
      <w:r w:rsidR="00236E61">
        <w:rPr>
          <w:rFonts w:ascii="Times New Roman" w:hAnsi="Times New Roman"/>
          <w:color w:val="000000"/>
          <w:sz w:val="26"/>
          <w:szCs w:val="26"/>
        </w:rPr>
        <w:t>их</w:t>
      </w:r>
      <w:r>
        <w:rPr>
          <w:rFonts w:ascii="Times New Roman" w:hAnsi="Times New Roman"/>
          <w:color w:val="000000"/>
          <w:sz w:val="26"/>
          <w:szCs w:val="26"/>
        </w:rPr>
        <w:t xml:space="preserve"> изъятию для государственных нужд проходит в рамках реализации проекта </w:t>
      </w:r>
      <w:r w:rsidRPr="006302AF">
        <w:rPr>
          <w:rFonts w:ascii="Times New Roman" w:hAnsi="Times New Roman"/>
          <w:color w:val="000000"/>
          <w:sz w:val="26"/>
          <w:szCs w:val="26"/>
        </w:rPr>
        <w:t>«Строительство с последующей эксплуатацией на платной основе автомобильной дороги М-4 «Дон» от Москвы через Воронеж, Ростов-на-Дону, Краснодар до Новороссийска на участках км 1119,5 – км 1319, км 1373 – км 1383, Краснодарский край. Реконструкция автомагистрали М-4 «Дон» от Москвы через Воронеж, Ростов-на-Дону, Краснодар до Новороссийска на участках км 1250 – км 1319, км 1373+906 – км 1383+036 (4 этап) Краснодарский край»</w:t>
      </w:r>
      <w:r>
        <w:rPr>
          <w:rFonts w:ascii="Times New Roman" w:hAnsi="Times New Roman"/>
          <w:color w:val="000000"/>
          <w:sz w:val="26"/>
          <w:szCs w:val="26"/>
        </w:rPr>
        <w:t xml:space="preserve"> по заказу Федерального дорожного агентства на основании ходатайства Государственной компании «Российские автомобильные дороги».</w:t>
      </w:r>
    </w:p>
    <w:p w:rsidR="005C01C9" w:rsidRDefault="005C01C9" w:rsidP="005C01C9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Заинтересованные лица могут получить информацию о предполагаемом изъятии земельных участков, а также подать заявление об учете прав на земельные участки </w:t>
      </w:r>
      <w:r w:rsidRPr="00D8572E">
        <w:rPr>
          <w:rFonts w:ascii="Times New Roman" w:hAnsi="Times New Roman"/>
          <w:color w:val="000000"/>
          <w:sz w:val="26"/>
          <w:szCs w:val="26"/>
        </w:rPr>
        <w:t>с кадастровыми номерами 23:12:0601065:38 (исх. 23:12:0601065:25), 23:12:0601065:40 (исх. 23:12:0601065:24)</w:t>
      </w:r>
      <w:r>
        <w:rPr>
          <w:rFonts w:ascii="Times New Roman" w:hAnsi="Times New Roman"/>
          <w:color w:val="000000"/>
          <w:sz w:val="26"/>
          <w:szCs w:val="26"/>
        </w:rPr>
        <w:t xml:space="preserve"> (при условии </w:t>
      </w:r>
      <w:r>
        <w:rPr>
          <w:rFonts w:ascii="Times New Roman" w:hAnsi="Times New Roman"/>
          <w:color w:val="000000"/>
          <w:sz w:val="26"/>
          <w:szCs w:val="26"/>
        </w:rPr>
        <w:t>наличия правоустанавливающих</w:t>
      </w:r>
      <w:r>
        <w:rPr>
          <w:rFonts w:ascii="Times New Roman" w:hAnsi="Times New Roman"/>
          <w:color w:val="000000"/>
          <w:sz w:val="26"/>
          <w:szCs w:val="26"/>
        </w:rPr>
        <w:t xml:space="preserve"> и/или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правоудостоверяющих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документов) по адресу: </w:t>
      </w:r>
      <w:r w:rsidRPr="00A102DC">
        <w:rPr>
          <w:rFonts w:ascii="Times New Roman" w:hAnsi="Times New Roman"/>
          <w:color w:val="000000"/>
          <w:sz w:val="26"/>
          <w:szCs w:val="26"/>
        </w:rPr>
        <w:t xml:space="preserve">г. Кореновск, ул. </w:t>
      </w:r>
      <w:r>
        <w:rPr>
          <w:rFonts w:ascii="Times New Roman" w:hAnsi="Times New Roman"/>
          <w:color w:val="000000"/>
          <w:sz w:val="26"/>
          <w:szCs w:val="26"/>
        </w:rPr>
        <w:t>Фрунзе, 91б, 2 этаж, кабинет №4</w:t>
      </w:r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/>
          <w:color w:val="000000"/>
          <w:sz w:val="26"/>
          <w:szCs w:val="26"/>
        </w:rPr>
        <w:t>тел. 4-55-64. Срок подачи заявлений истекает через 60 дней с момента публикации настоящего сообщения.</w:t>
      </w:r>
    </w:p>
    <w:p w:rsidR="002A2436" w:rsidRPr="007B3D10" w:rsidRDefault="002A2436" w:rsidP="00437099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sectPr w:rsidR="002A2436" w:rsidRPr="007B3D10" w:rsidSect="008C55C0"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739"/>
    <w:rsid w:val="000D12F0"/>
    <w:rsid w:val="00117609"/>
    <w:rsid w:val="00175796"/>
    <w:rsid w:val="001D51FD"/>
    <w:rsid w:val="001E587E"/>
    <w:rsid w:val="00236E61"/>
    <w:rsid w:val="00263756"/>
    <w:rsid w:val="00283310"/>
    <w:rsid w:val="002A2436"/>
    <w:rsid w:val="002D72B7"/>
    <w:rsid w:val="003135A0"/>
    <w:rsid w:val="003738C6"/>
    <w:rsid w:val="003919C5"/>
    <w:rsid w:val="00437099"/>
    <w:rsid w:val="00452084"/>
    <w:rsid w:val="00562140"/>
    <w:rsid w:val="00586B7B"/>
    <w:rsid w:val="005C01C9"/>
    <w:rsid w:val="005D2E39"/>
    <w:rsid w:val="006302AF"/>
    <w:rsid w:val="006B075A"/>
    <w:rsid w:val="006F3B6A"/>
    <w:rsid w:val="007B3D10"/>
    <w:rsid w:val="007C6675"/>
    <w:rsid w:val="008140D9"/>
    <w:rsid w:val="00822E2A"/>
    <w:rsid w:val="00831D1F"/>
    <w:rsid w:val="0089568D"/>
    <w:rsid w:val="008B3F60"/>
    <w:rsid w:val="008C0DC5"/>
    <w:rsid w:val="008C55C0"/>
    <w:rsid w:val="00912739"/>
    <w:rsid w:val="009705C2"/>
    <w:rsid w:val="009A72E0"/>
    <w:rsid w:val="009B4B83"/>
    <w:rsid w:val="00A91D93"/>
    <w:rsid w:val="00A979AA"/>
    <w:rsid w:val="00AA242B"/>
    <w:rsid w:val="00B43011"/>
    <w:rsid w:val="00B51F3B"/>
    <w:rsid w:val="00C13EB3"/>
    <w:rsid w:val="00CE4526"/>
    <w:rsid w:val="00CF1FFA"/>
    <w:rsid w:val="00D51936"/>
    <w:rsid w:val="00DD2862"/>
    <w:rsid w:val="00DD5B57"/>
    <w:rsid w:val="00EF381E"/>
    <w:rsid w:val="00F277DF"/>
    <w:rsid w:val="00FA1E25"/>
    <w:rsid w:val="00FB2668"/>
    <w:rsid w:val="00FC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D85321-4C98-4669-BC9D-FF22BAF1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EB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3D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"Гео Инвест-Информ"</Company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besedina_va</dc:creator>
  <cp:keywords/>
  <dc:description/>
  <cp:lastModifiedBy>Екатерина</cp:lastModifiedBy>
  <cp:revision>5</cp:revision>
  <cp:lastPrinted>2016-04-08T12:53:00Z</cp:lastPrinted>
  <dcterms:created xsi:type="dcterms:W3CDTF">2016-04-13T12:39:00Z</dcterms:created>
  <dcterms:modified xsi:type="dcterms:W3CDTF">2016-04-18T08:06:00Z</dcterms:modified>
</cp:coreProperties>
</file>